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6412" w14:textId="77777777" w:rsidR="00C80080" w:rsidRDefault="00C80080" w:rsidP="00C80080">
      <w:pPr>
        <w:spacing w:after="0" w:line="36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16DA1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Музыкальный театр как метод работы с детьми с синдромом Дауна в инклюзивном образовании</w:t>
      </w:r>
    </w:p>
    <w:p w14:paraId="5D95FDAC" w14:textId="77777777" w:rsidR="00C80080" w:rsidRDefault="00C80080" w:rsidP="00C8008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616D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О.А.Дмитриева</w:t>
      </w:r>
      <w:proofErr w:type="spellEnd"/>
    </w:p>
    <w:p w14:paraId="5E31A87E" w14:textId="77777777" w:rsidR="00C80080" w:rsidRDefault="00C80080" w:rsidP="00C8008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19D107" w14:textId="77777777" w:rsidR="00C80080" w:rsidRDefault="00C80080" w:rsidP="00C8008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Аннотация: В статье раскрываются проблемы о развитии детей с синдромом Дауна в инклюзивном образовании, межличностные отношения между здоровыми детьми и ребёнком с синдромом Дауна, </w:t>
      </w:r>
    </w:p>
    <w:p w14:paraId="2374B88F" w14:textId="77777777" w:rsidR="00C80080" w:rsidRDefault="00C80080" w:rsidP="00C8008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D91692" w14:textId="77777777" w:rsidR="00C80080" w:rsidRDefault="00C80080" w:rsidP="00C8008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Ключевые слова: музыкальный театр, синдром Дауна, инклюзивное образование, работа с детьми.</w:t>
      </w:r>
    </w:p>
    <w:p w14:paraId="5643C9F6" w14:textId="77777777" w:rsidR="00C80080" w:rsidRDefault="00C80080" w:rsidP="0031258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7C3EE" w14:textId="77777777" w:rsidR="00312589" w:rsidRPr="00962FA6" w:rsidRDefault="00312589" w:rsidP="0031258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A6">
        <w:rPr>
          <w:rFonts w:ascii="Times New Roman" w:hAnsi="Times New Roman" w:cs="Times New Roman"/>
          <w:sz w:val="28"/>
          <w:szCs w:val="28"/>
        </w:rPr>
        <w:t>Уверена, что не существует такого детского сада или школы, где педагоги или воспитатели не использовали бы в своей работе какие-либо элементы театрализованной деятельности. Театральное творчество -  это самое универсальное средство воспитания и эффективный инструмент обучения, который является отнюдь не новым и используется в педагогике уже очень давно. Но, несмотря на такую известность этого вида деятельности, театрализация и сегодня остается не до конца раскрытой. Далеко не все возможности этого универсального метода исчерпаны</w:t>
      </w: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C14219C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нужен театр? Игра -  это стихия детей, но почему же нельзя совместить её с музыкой, с песней? Можно и даже нужно! Дети очень тонко чувствуют музыку и интонацию голоса, и это необходимо в них развивать. А для этого идеально подходит музыкальная театрализация, в котором есть и пение, и игра, и танцы, все то, что так им нравится. При таком построении процесса обучения, у детей будет развиваться умение строить диалоги между героями в различных обстоятельствах, становится более связанной речь, расширяется образный строй речи и умение следить за выразительностью образа. Кроме того, такие уроки позволяют экспериментировать со своей внешностью (костюмы), мимикой, жестами, развивать умение переключаться </w:t>
      </w: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одного образа на другой и разной манерой разговора, пения. А что может быть интереснее такой игры! </w:t>
      </w:r>
    </w:p>
    <w:p w14:paraId="4B5A0E3A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Театрализованная деятельность имеет огромное значение в эмоциональном воздействии на человека. В данном случае на ребёнка. Ведь просто театр является живым искусством, более понятным взрослым, чем детям, а музыкальный театр - и тем и другим. </w:t>
      </w:r>
    </w:p>
    <w:p w14:paraId="58E0A105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Разработок на эту тему всегда много, но для инклюзивного образования, педагогам всё же приходится писать свой сценарий исходя их особенностей детей в классе. Очень важно показать сильные стороны и, если справиться с трудностями не удаётся, то минимизировать их. </w:t>
      </w:r>
    </w:p>
    <w:p w14:paraId="3C8E2C29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Театрализованный вид деятельности решает целый ряд задач из разных образовательных направлений связных с социальным, речевым, эстетическим и познавательным развитием ребенка. Театрализованная деятельность является разновидностью игры, что позволит нам в системе инклюзивного образования сблизить детей. </w:t>
      </w:r>
    </w:p>
    <w:p w14:paraId="3540F796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Содержание, формы и методы проведения театрализованных занятий должны преследовать одновременное выполнение трех основных целей:  </w:t>
      </w:r>
    </w:p>
    <w:p w14:paraId="18671567" w14:textId="77777777" w:rsidR="00312589" w:rsidRPr="00962FA6" w:rsidRDefault="00312589" w:rsidP="003125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 и навыков музыкально-театрализованной-исполнительской деятельности;  </w:t>
      </w:r>
    </w:p>
    <w:p w14:paraId="45ACD713" w14:textId="77777777" w:rsidR="00312589" w:rsidRPr="00962FA6" w:rsidRDefault="00312589" w:rsidP="003125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атмосферы творчества;  </w:t>
      </w:r>
    </w:p>
    <w:p w14:paraId="12C3D8C2" w14:textId="77777777" w:rsidR="00312589" w:rsidRPr="00962FA6" w:rsidRDefault="00312589" w:rsidP="003125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социально-эмоциональное развитие детей.</w:t>
      </w:r>
    </w:p>
    <w:p w14:paraId="7E5F50AE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музыки театрализованная деятельность тесно соприкасается с другими видами деятельности и особенно – хоровым пением – таким же коллективным творчеством, как и театр. </w:t>
      </w:r>
    </w:p>
    <w:p w14:paraId="29A72AFC" w14:textId="77777777" w:rsidR="00312589" w:rsidRPr="00962FA6" w:rsidRDefault="00312589" w:rsidP="0031258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– это слияние поэзии и музыки, смысла и его выражения.  Что же касается хорового пения для детей с СД в классе, то оно развивает слух, совершенствует речь, дикцию, чёткое произношение и, самое главное, отвечает музыкальным потребностям детей с СД, при том, что эти потребности не всегда соотносятся в реальными умениями. </w:t>
      </w:r>
    </w:p>
    <w:p w14:paraId="0D28BE1F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Глубина ассоциативного ряда песни зависит, в первую очередь, от глубины и эмоционального воздействия художественного образа.</w:t>
      </w:r>
    </w:p>
    <w:p w14:paraId="6F12640E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уровню сложности можно выделить три совокупности форм музыкально- театральной деятельности:</w:t>
      </w:r>
    </w:p>
    <w:p w14:paraId="2F956127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1. Использование одного или двух выразительных средств (исполнение музыкальных диалогов, песен «по ролям», импровизации в виде «музыкального разговора»; создание атмосферы «концертного зала», «музыкального театра», «драматического действия»; исполнение песен солистами).</w:t>
      </w:r>
    </w:p>
    <w:p w14:paraId="10BCD695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2. Использование совокупности выразительных средств (правильное интонирование музыкальной речи героев музыкально-сценических произведений; привлечение средств интонационной и пластической выразительности при исполнении сольных эпизодов; участие в вокальных, инструментальных, танцевальных и драматических импровизациях; составление музыкальных иллюстраций к произведениям поэтического творчества; инсценировка фрагментов отечественной и зарубежной детской музыкальной классики).</w:t>
      </w:r>
    </w:p>
    <w:p w14:paraId="3780DB8F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Театрализация развёрнутой формы, включающая в себя все выразительные средства (исполнение отдельного эпизода, нескольких, связанных между собой эпизодов, целого произведения). Это может быть инсценировка песни, постановка фрагментов детских опер, музыкальных сказок, уроков-спектаклей.</w:t>
      </w:r>
    </w:p>
    <w:p w14:paraId="6573D716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инклюзии наиболее подходящей является последняя форма, так как наиболее эффективным будет взаимодействие именно всего класса с особыми детьми, а не разбивание его на </w:t>
      </w:r>
      <w:proofErr w:type="spellStart"/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микрогруппы</w:t>
      </w:r>
      <w:proofErr w:type="spellEnd"/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индивидуальными задачами у каждой.</w:t>
      </w:r>
    </w:p>
    <w:p w14:paraId="280F548A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показывает, что главный принцип театрализации песни, делающий поставленную песню действием, а не иллюстрацией, заключен именно в поиске ее образного решения на сцене.</w:t>
      </w:r>
    </w:p>
    <w:p w14:paraId="6F2AFB09" w14:textId="77777777" w:rsidR="00312589" w:rsidRPr="00962FA6" w:rsidRDefault="00312589" w:rsidP="0031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практике, как следует из наблюдений и анализа, этому главному принципу соответствуют несколько методических приемов действенного, образного решения вокально-сценических постановок. Они по сути близки подчас приемам театрализации стиха, однако, не равноценны им, ибо поэтический и музыкальный строй песни требует более сложной, синтетической образности, в которой синтезируется слово, ритм, пластика, мелодия. Именно поэтому театр-песня превращается в развитую инсценировку, в которой с помощью комплекса выразительных средств воплощается то или иное событие, о котором рассказано в песне. </w:t>
      </w:r>
    </w:p>
    <w:p w14:paraId="5EED7E5B" w14:textId="77777777" w:rsidR="00C80080" w:rsidRDefault="00C80080" w:rsidP="00C800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A6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проведению театрализованного урока необходимо заранее определиться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 из детей какую роль дать</w:t>
      </w:r>
      <w:r w:rsidRPr="00962FA6">
        <w:rPr>
          <w:rFonts w:ascii="Times New Roman" w:hAnsi="Times New Roman" w:cs="Times New Roman"/>
          <w:color w:val="000000"/>
          <w:sz w:val="28"/>
          <w:szCs w:val="28"/>
        </w:rPr>
        <w:t>, с учетом индивидуальных особенностей каждого ребенка так, чтобы он играл персонажа, которого смог бы отождествлять с самим собой. Кроме того, очень важно донести до обычных детей смысл заложенный в истории, которую им предстоит разыгрывать и тогда, ассоциируя себя с персонажем, и, понимая «мораль сей басни», они будут иначе вести себя с детьми с СД. А те, в свою очередь, смогут почувствовать себя равноправным членом коллектива и будут стремиться испытать это чувство вновь, а это значит развиваться.</w:t>
      </w:r>
    </w:p>
    <w:p w14:paraId="58154D16" w14:textId="77777777" w:rsidR="00C80080" w:rsidRPr="00962FA6" w:rsidRDefault="00C80080" w:rsidP="00C80080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Pr="00962FA6">
        <w:rPr>
          <w:color w:val="000000"/>
          <w:sz w:val="28"/>
          <w:szCs w:val="28"/>
        </w:rPr>
        <w:t xml:space="preserve"> немалую помощь оказало то, что дети ранее играли на различных музыкальных инструментах. Такие занятия доставляли детям не только огромное удовольствие, но и активизировали в них самостоятельные и творческие проявления, развивая музыкальный слух, память, внимание. Они так же способствует выработке координации движения рук, пальцев (что у детей с СД плохо развито с рождения). Игра на музыкальных инструментах открывает возможность для самовыражения и к слову, даже для неговорящего ребёнка.</w:t>
      </w:r>
    </w:p>
    <w:p w14:paraId="443B31A3" w14:textId="77777777" w:rsidR="00C80080" w:rsidRPr="00962FA6" w:rsidRDefault="00C80080" w:rsidP="00C80080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62FA6">
        <w:rPr>
          <w:color w:val="000000"/>
          <w:sz w:val="28"/>
          <w:szCs w:val="28"/>
        </w:rPr>
        <w:t xml:space="preserve">Детей с СД часто зачаровывают звуки отдельных музыкальных инструментов, иногда с помощью музыкального диалога удаётся установить с такими детьми эмоциональный контакт. Для самостоятельного музицирования используются, как правило, народные мелодии с простым </w:t>
      </w:r>
      <w:r w:rsidRPr="00962FA6">
        <w:rPr>
          <w:color w:val="000000"/>
          <w:sz w:val="28"/>
          <w:szCs w:val="28"/>
        </w:rPr>
        <w:lastRenderedPageBreak/>
        <w:t>ритмическим рисунком: «Кошкин дом», «Тень, тень», «А я по лугу», «Во кузнице».</w:t>
      </w:r>
    </w:p>
    <w:p w14:paraId="2DEC2297" w14:textId="77777777" w:rsidR="00C80080" w:rsidRDefault="00C80080" w:rsidP="00C800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Проведя анализ применения 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метода музыкального театра</w:t>
      </w:r>
      <w:r w:rsidRPr="00962FA6">
        <w:rPr>
          <w:rFonts w:ascii="Times New Roman" w:hAnsi="Times New Roman" w:cs="Times New Roman"/>
          <w:sz w:val="28"/>
          <w:szCs w:val="28"/>
          <w:lang w:eastAsia="ru-RU"/>
        </w:rPr>
        <w:t>, можно с уверенностью сказать, что взаимоотношения улучшились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между обычными детьми и ребенком с СД, но и вообще 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>между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Проведенный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>, перед началом занятий и по их окончанию,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опрос методом анкетирования на тему отношения 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>класса к ребенку с СД показал</w:t>
      </w:r>
      <w:r w:rsidRPr="00962FA6">
        <w:rPr>
          <w:rFonts w:ascii="Times New Roman" w:hAnsi="Times New Roman" w:cs="Times New Roman"/>
          <w:sz w:val="28"/>
          <w:szCs w:val="28"/>
          <w:lang w:eastAsia="ru-RU"/>
        </w:rPr>
        <w:t xml:space="preserve">, что число здоровых детей, желающих видеть ребенка с СД своим партнером для игр, увеличилось на 23%.  Нельзя сказать, что до этого одноклассники сторонились 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>этого ребенка</w:t>
      </w:r>
      <w:r w:rsidRPr="00962FA6">
        <w:rPr>
          <w:rFonts w:ascii="Times New Roman" w:hAnsi="Times New Roman" w:cs="Times New Roman"/>
          <w:sz w:val="28"/>
          <w:szCs w:val="28"/>
          <w:lang w:eastAsia="ru-RU"/>
        </w:rPr>
        <w:t xml:space="preserve">, но на последнем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уроке было заметно как искренне</w:t>
      </w:r>
      <w:r w:rsidRPr="00962FA6">
        <w:rPr>
          <w:rFonts w:ascii="Times New Roman" w:hAnsi="Times New Roman" w:cs="Times New Roman"/>
          <w:sz w:val="28"/>
          <w:szCs w:val="28"/>
          <w:lang w:eastAsia="ru-RU"/>
        </w:rPr>
        <w:t xml:space="preserve"> они переживают за 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Pr="00962FA6">
        <w:rPr>
          <w:rFonts w:ascii="Times New Roman" w:hAnsi="Times New Roman" w:cs="Times New Roman"/>
          <w:sz w:val="28"/>
          <w:szCs w:val="28"/>
          <w:lang w:eastAsia="ru-RU"/>
        </w:rPr>
        <w:t xml:space="preserve">. И заметно это было не только мне. 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>Он тоже стал</w:t>
      </w:r>
      <w:r w:rsidRPr="00962FA6">
        <w:rPr>
          <w:rFonts w:ascii="Times New Roman" w:hAnsi="Times New Roman" w:cs="Times New Roman"/>
          <w:sz w:val="28"/>
          <w:szCs w:val="28"/>
          <w:lang w:eastAsia="ru-RU"/>
        </w:rPr>
        <w:t xml:space="preserve"> более</w:t>
      </w:r>
      <w:r w:rsidRPr="00AE6FC3">
        <w:rPr>
          <w:rFonts w:ascii="Times New Roman" w:hAnsi="Times New Roman" w:cs="Times New Roman"/>
          <w:sz w:val="28"/>
          <w:szCs w:val="28"/>
          <w:lang w:eastAsia="ru-RU"/>
        </w:rPr>
        <w:t xml:space="preserve"> уверен</w:t>
      </w:r>
      <w:r w:rsidR="00E24073">
        <w:rPr>
          <w:rFonts w:ascii="Times New Roman" w:hAnsi="Times New Roman" w:cs="Times New Roman"/>
          <w:sz w:val="28"/>
          <w:szCs w:val="28"/>
          <w:lang w:eastAsia="ru-RU"/>
        </w:rPr>
        <w:t>ным</w:t>
      </w:r>
      <w:r w:rsidRPr="00962FA6"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действиях и в общении с одноклассниками. </w:t>
      </w:r>
    </w:p>
    <w:p w14:paraId="56F7D5AB" w14:textId="77777777" w:rsidR="00C80080" w:rsidRPr="00962FA6" w:rsidRDefault="00E24073" w:rsidP="00C800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т</w:t>
      </w:r>
      <w:r w:rsidR="00C80080" w:rsidRPr="00ED7EBA">
        <w:rPr>
          <w:rFonts w:ascii="Times New Roman" w:hAnsi="Times New Roman" w:cs="Times New Roman"/>
          <w:sz w:val="28"/>
          <w:szCs w:val="28"/>
          <w:lang w:eastAsia="ru-RU"/>
        </w:rPr>
        <w:t>акой метод организации учебного процесса, как музыкальный театр, в системе инклюзивного образования позволяет развивать взаимодействие детей с СД не только с учителем, но и с одноклассниками. Кроме того, совместное занятие театрализованной деятельностью, позволяет улучшить отношение к детям с СД со стороны здоровых. </w:t>
      </w:r>
      <w:r w:rsidR="00C80080" w:rsidRPr="00ED7EBA">
        <w:rPr>
          <w:rFonts w:ascii="Times New Roman" w:hAnsi="Times New Roman" w:cs="Times New Roman"/>
          <w:sz w:val="28"/>
          <w:szCs w:val="28"/>
          <w:lang w:eastAsia="ru-RU"/>
        </w:rPr>
        <w:br/>
        <w:t>Помимо межличностного взаимодействия, метод музыкальной театрализации способствует эмоционально-чувственному развитию обоих категорий детей. У них возрастает желание посещать уроки музыки, появляется интерес к искусству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0080" w:rsidRPr="00ED7EBA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0080" w:rsidRPr="00ED7EBA">
        <w:rPr>
          <w:rFonts w:ascii="Times New Roman" w:hAnsi="Times New Roman" w:cs="Times New Roman"/>
          <w:sz w:val="28"/>
          <w:szCs w:val="28"/>
          <w:lang w:eastAsia="ru-RU"/>
        </w:rPr>
        <w:t xml:space="preserve"> и к театральному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0080" w:rsidRPr="00ED7EBA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частности.</w:t>
      </w:r>
    </w:p>
    <w:p w14:paraId="7CCCE0A7" w14:textId="77777777" w:rsidR="00C80080" w:rsidRPr="00962FA6" w:rsidRDefault="00C80080" w:rsidP="00C800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35735" w14:textId="77777777" w:rsidR="00075656" w:rsidRDefault="00075656"/>
    <w:sectPr w:rsidR="0007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E68"/>
    <w:multiLevelType w:val="hybridMultilevel"/>
    <w:tmpl w:val="7E26F7E8"/>
    <w:lvl w:ilvl="0" w:tplc="6A142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89"/>
    <w:rsid w:val="00052C56"/>
    <w:rsid w:val="00075656"/>
    <w:rsid w:val="00134F66"/>
    <w:rsid w:val="001351BB"/>
    <w:rsid w:val="00156DE2"/>
    <w:rsid w:val="00161EBD"/>
    <w:rsid w:val="001B0687"/>
    <w:rsid w:val="001D783D"/>
    <w:rsid w:val="00256ED2"/>
    <w:rsid w:val="002A3F32"/>
    <w:rsid w:val="002B0446"/>
    <w:rsid w:val="00312589"/>
    <w:rsid w:val="004179A9"/>
    <w:rsid w:val="00422E80"/>
    <w:rsid w:val="005501AF"/>
    <w:rsid w:val="005D34F8"/>
    <w:rsid w:val="005F3B9A"/>
    <w:rsid w:val="00656888"/>
    <w:rsid w:val="00750EBC"/>
    <w:rsid w:val="007A3C81"/>
    <w:rsid w:val="0093258C"/>
    <w:rsid w:val="00970E60"/>
    <w:rsid w:val="0097436C"/>
    <w:rsid w:val="00980455"/>
    <w:rsid w:val="009C49ED"/>
    <w:rsid w:val="00A53064"/>
    <w:rsid w:val="00AA5BAA"/>
    <w:rsid w:val="00C34486"/>
    <w:rsid w:val="00C80080"/>
    <w:rsid w:val="00CC407D"/>
    <w:rsid w:val="00D03AF4"/>
    <w:rsid w:val="00D3793C"/>
    <w:rsid w:val="00D52CFE"/>
    <w:rsid w:val="00E24073"/>
    <w:rsid w:val="00F17E91"/>
    <w:rsid w:val="00F51D1D"/>
    <w:rsid w:val="00F92E76"/>
    <w:rsid w:val="00F93D03"/>
    <w:rsid w:val="00FA6E0D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418E"/>
  <w15:chartTrackingRefBased/>
  <w15:docId w15:val="{B9A0846A-3EE6-43FD-B3EB-1E53F58E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89"/>
    <w:pPr>
      <w:ind w:left="720"/>
      <w:contextualSpacing/>
    </w:pPr>
  </w:style>
  <w:style w:type="paragraph" w:customStyle="1" w:styleId="c30">
    <w:name w:val="c30"/>
    <w:basedOn w:val="a"/>
    <w:rsid w:val="00C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Book</cp:lastModifiedBy>
  <cp:revision>2</cp:revision>
  <dcterms:created xsi:type="dcterms:W3CDTF">2021-12-16T09:45:00Z</dcterms:created>
  <dcterms:modified xsi:type="dcterms:W3CDTF">2021-12-16T09:45:00Z</dcterms:modified>
</cp:coreProperties>
</file>